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B4" w:rsidRDefault="00740EB4" w:rsidP="003425BE">
      <w:pPr>
        <w:pStyle w:val="NormalnyWeb"/>
        <w:jc w:val="center"/>
      </w:pPr>
      <w:r>
        <w:rPr>
          <w:rStyle w:val="Pogrubienie"/>
        </w:rPr>
        <w:t>Przeczytaj zanim wybierzesz zawód</w:t>
      </w:r>
    </w:p>
    <w:p w:rsidR="00740EB4" w:rsidRDefault="00740EB4" w:rsidP="00740EB4">
      <w:pPr>
        <w:pStyle w:val="NormalnyWeb"/>
      </w:pPr>
      <w:r>
        <w:t>W związku z licznymi pytaniami odnośnie kierunków kształcenia w szkołach policealnych funkcjonujących na rynku edukacyjnym, podajemy poniżej informacje, które, mamy nadzieję, rozwieją Państwa wątpliwości.</w:t>
      </w:r>
      <w:bookmarkStart w:id="0" w:name="_GoBack"/>
      <w:bookmarkEnd w:id="0"/>
    </w:p>
    <w:p w:rsidR="00740EB4" w:rsidRDefault="00740EB4" w:rsidP="00740EB4">
      <w:pPr>
        <w:pStyle w:val="NormalnyWeb"/>
      </w:pPr>
      <w:r>
        <w:rPr>
          <w:rStyle w:val="Pogrubienie"/>
        </w:rPr>
        <w:t>Wybierając kierunek policealny w jakiejkolwiek szkole, zapytaj o to jaki dokument otrzymasz po ukończeniu nauki.</w:t>
      </w:r>
    </w:p>
    <w:p w:rsidR="00740EB4" w:rsidRDefault="00740EB4" w:rsidP="00740EB4">
      <w:pPr>
        <w:pStyle w:val="NormalnyWeb"/>
      </w:pPr>
      <w:r>
        <w:rPr>
          <w:rStyle w:val="Pogrubienie"/>
        </w:rPr>
        <w:t>Nie wszystko co nazywa się „szkołą” jest szkołą. Kończąc np. roczną fizjoterapię, terapię ds. uzależnień lub roczną opiekunkę dziecięcą nigdy nie otrzymasz świadectwa szkolnego i nigdy nie zdobędziesz uprawnień do wykonywania zawodu.</w:t>
      </w:r>
    </w:p>
    <w:p w:rsidR="00740EB4" w:rsidRDefault="00740EB4" w:rsidP="00740EB4">
      <w:pPr>
        <w:pStyle w:val="NormalnyWeb"/>
      </w:pPr>
      <w:r>
        <w:rPr>
          <w:rStyle w:val="Pogrubienie"/>
        </w:rPr>
        <w:t xml:space="preserve">Dokumentem potwierdzającym ukończenie szkoły jest wyłącznie świadectwo a nie dyplom czy zaświadczenie. </w:t>
      </w:r>
    </w:p>
    <w:p w:rsidR="00740EB4" w:rsidRDefault="00740EB4" w:rsidP="00740EB4">
      <w:pPr>
        <w:pStyle w:val="NormalnyWeb"/>
      </w:pPr>
      <w:r>
        <w:rPr>
          <w:rStyle w:val="Pogrubienie"/>
        </w:rPr>
        <w:t>Na rynku oświatowym funkcjonują:</w:t>
      </w:r>
    </w:p>
    <w:p w:rsidR="00740EB4" w:rsidRDefault="00740EB4" w:rsidP="00740EB4">
      <w:pPr>
        <w:pStyle w:val="NormalnyWeb"/>
      </w:pPr>
      <w:r>
        <w:t>– szkoły policealne posiadające uprawnienia publiczne (takie, po których otrzymamy świadectwo szkolne oraz będziemy mieć możliwość zdawania egzaminu potwierdzającego kwalifikacje)</w:t>
      </w:r>
    </w:p>
    <w:p w:rsidR="00740EB4" w:rsidRDefault="00740EB4" w:rsidP="00740EB4">
      <w:pPr>
        <w:pStyle w:val="NormalnyWeb"/>
      </w:pPr>
      <w:r>
        <w:t>– oraz szkoły policealne, które uprawnień nie posiadają (takie, po których zdobywamy umiejętności a nie kwalifikacje, po ukończeniu których nie otrzymamy świadectwa szkolnego.</w:t>
      </w:r>
    </w:p>
    <w:p w:rsidR="00740EB4" w:rsidRDefault="00740EB4" w:rsidP="00740EB4">
      <w:pPr>
        <w:pStyle w:val="NormalnyWeb"/>
      </w:pPr>
      <w:r>
        <w:t>Żaden inny dokument, poza świadectwem, nie może być dowodem ukończenia szkoły.</w:t>
      </w:r>
    </w:p>
    <w:p w:rsidR="00740EB4" w:rsidRDefault="00740EB4" w:rsidP="00740EB4">
      <w:pPr>
        <w:pStyle w:val="NormalnyWeb"/>
      </w:pPr>
      <w:r>
        <w:t>Jest to bardzo istotne z punktu widzenia naszego czasu oraz kosztów poniesionych na naukę.</w:t>
      </w:r>
    </w:p>
    <w:p w:rsidR="00740EB4" w:rsidRDefault="00740EB4" w:rsidP="00740EB4">
      <w:pPr>
        <w:pStyle w:val="NormalnyWeb"/>
      </w:pPr>
      <w:r>
        <w:t>Kierunki jednoroczne nie posiadające uprawnień np.:</w:t>
      </w:r>
    </w:p>
    <w:p w:rsidR="00740EB4" w:rsidRDefault="00740EB4" w:rsidP="00740EB4">
      <w:pPr>
        <w:pStyle w:val="NormalnyWeb"/>
      </w:pPr>
      <w:r>
        <w:t xml:space="preserve">Bardzo popularny na rynku , o jednorocznym okresie kształcenia –  fizjoterapeuta, dietetyk, </w:t>
      </w:r>
      <w:r>
        <w:t xml:space="preserve">konsultant </w:t>
      </w:r>
      <w:proofErr w:type="spellStart"/>
      <w:r>
        <w:t>ds.żywienia</w:t>
      </w:r>
      <w:proofErr w:type="spellEnd"/>
      <w:r>
        <w:t xml:space="preserve">, </w:t>
      </w:r>
      <w:r>
        <w:t>terapeuta – nie daje możliwości uzyskania kwalifikacji do pracy w zawodzie.</w:t>
      </w:r>
    </w:p>
    <w:p w:rsidR="00740EB4" w:rsidRDefault="00740EB4" w:rsidP="00740EB4">
      <w:pPr>
        <w:pStyle w:val="NormalnyWeb"/>
      </w:pPr>
      <w:r>
        <w:rPr>
          <w:rStyle w:val="Pogrubienie"/>
        </w:rPr>
        <w:t>Cała lista zawodów dopuszczona do kształcenia w formie policealnej dwuletniej bądź jednorocznej opisana jest w Rozporządzeniu Ministra Edukacji Narodowej z dnia 23 grudnia 2011 r. w sprawie klasyfikacji zawodów szkolnictwa zawodowego.</w:t>
      </w:r>
    </w:p>
    <w:p w:rsidR="002B3B5C" w:rsidRDefault="002B3B5C"/>
    <w:sectPr w:rsidR="002B3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B4"/>
    <w:rsid w:val="002B3B5C"/>
    <w:rsid w:val="003425BE"/>
    <w:rsid w:val="0074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0E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0E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8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59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APiechocinska</dc:creator>
  <cp:lastModifiedBy>APiechocinska</cp:lastModifiedBy>
  <cp:revision>2</cp:revision>
  <dcterms:created xsi:type="dcterms:W3CDTF">2016-02-03T12:57:00Z</dcterms:created>
  <dcterms:modified xsi:type="dcterms:W3CDTF">2016-02-03T12:59:00Z</dcterms:modified>
</cp:coreProperties>
</file>